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30" w:rsidRDefault="00047930">
      <w:pPr>
        <w:spacing w:after="200" w:line="276" w:lineRule="auto"/>
        <w:jc w:val="center"/>
        <w:rPr>
          <w:rFonts w:ascii="Arial Narrow" w:eastAsia="Arial Narrow" w:hAnsi="Arial Narrow"/>
          <w:b/>
          <w:sz w:val="28"/>
          <w:szCs w:val="28"/>
          <w:lang w:val="en-US"/>
        </w:rPr>
      </w:pPr>
    </w:p>
    <w:p w:rsidR="00047930" w:rsidRDefault="00047930" w:rsidP="00047930">
      <w:pPr>
        <w:spacing w:after="200" w:line="276" w:lineRule="auto"/>
        <w:rPr>
          <w:rFonts w:ascii="Arial Narrow" w:eastAsia="Arial Narrow" w:hAnsi="Arial Narrow"/>
          <w:b/>
          <w:sz w:val="28"/>
          <w:szCs w:val="28"/>
          <w:lang w:val="en-US"/>
        </w:rPr>
      </w:pPr>
      <w:r>
        <w:rPr>
          <w:rFonts w:ascii="Arial Narrow" w:eastAsia="Arial Narrow" w:hAnsi="Arial Narrow"/>
          <w:b/>
          <w:sz w:val="28"/>
          <w:szCs w:val="28"/>
          <w:lang w:val="en-US"/>
        </w:rPr>
        <w:t>NORMATIVE INPUTS</w:t>
      </w:r>
      <w:r w:rsidR="000652BB">
        <w:rPr>
          <w:rFonts w:ascii="Arial Narrow" w:eastAsia="Arial Narrow" w:hAnsi="Arial Narrow"/>
          <w:b/>
          <w:sz w:val="28"/>
          <w:szCs w:val="28"/>
          <w:lang w:val="en-US"/>
        </w:rPr>
        <w:t>: OPEN-ENDED WORKING GROUP 10</w:t>
      </w:r>
      <w:r w:rsidR="000652BB" w:rsidRPr="000652BB">
        <w:rPr>
          <w:rFonts w:ascii="Arial Narrow" w:eastAsia="Arial Narrow" w:hAnsi="Arial Narrow"/>
          <w:b/>
          <w:sz w:val="28"/>
          <w:szCs w:val="28"/>
          <w:vertAlign w:val="superscript"/>
          <w:lang w:val="en-US"/>
        </w:rPr>
        <w:t>TH</w:t>
      </w:r>
      <w:r w:rsidR="000652BB">
        <w:rPr>
          <w:rFonts w:ascii="Arial Narrow" w:eastAsia="Arial Narrow" w:hAnsi="Arial Narrow"/>
          <w:b/>
          <w:sz w:val="28"/>
          <w:szCs w:val="28"/>
          <w:lang w:val="en-US"/>
        </w:rPr>
        <w:t xml:space="preserve"> SESSION</w:t>
      </w:r>
    </w:p>
    <w:p w:rsidR="007E592F" w:rsidRPr="00AA627A" w:rsidRDefault="00AA627A">
      <w:pPr>
        <w:spacing w:after="200" w:line="276" w:lineRule="auto"/>
        <w:jc w:val="center"/>
        <w:rPr>
          <w:rFonts w:ascii="Arial Narrow" w:eastAsia="Arial Narrow" w:hAnsi="Arial Narrow"/>
          <w:b/>
          <w:sz w:val="28"/>
          <w:szCs w:val="28"/>
          <w:lang w:val="en-US"/>
        </w:rPr>
      </w:pPr>
      <w:r w:rsidRPr="00AA627A">
        <w:rPr>
          <w:rFonts w:ascii="Arial Narrow" w:eastAsia="Arial Narrow" w:hAnsi="Arial Narrow"/>
          <w:b/>
          <w:sz w:val="28"/>
          <w:szCs w:val="28"/>
          <w:lang w:val="en-US"/>
        </w:rPr>
        <w:t xml:space="preserve">OLDER PEOPLE’S RIGHT TO </w:t>
      </w:r>
      <w:r w:rsidR="00085272" w:rsidRPr="00AA627A">
        <w:rPr>
          <w:rFonts w:ascii="Arial Narrow" w:eastAsia="Arial Narrow" w:hAnsi="Arial Narrow"/>
          <w:b/>
          <w:sz w:val="28"/>
          <w:szCs w:val="28"/>
          <w:lang w:val="en-US"/>
        </w:rPr>
        <w:t>LONG-TERM AND PALLIATIVE CARE</w:t>
      </w:r>
    </w:p>
    <w:p w:rsidR="007E592F" w:rsidRPr="002129BD" w:rsidRDefault="007E592F">
      <w:pPr>
        <w:spacing w:after="200" w:line="276" w:lineRule="auto"/>
        <w:jc w:val="center"/>
        <w:rPr>
          <w:rFonts w:ascii="Arial Narrow" w:eastAsia="Arial Narrow" w:hAnsi="Arial Narrow"/>
          <w:lang w:val="en-US"/>
        </w:rPr>
      </w:pPr>
    </w:p>
    <w:p w:rsidR="00AA627A" w:rsidRPr="00A9773B" w:rsidRDefault="00AA627A" w:rsidP="00AA627A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  <w:r w:rsidRPr="00A9773B">
        <w:rPr>
          <w:rFonts w:ascii="Arial Narrow" w:eastAsia="Arial Narrow" w:hAnsi="Arial Narrow"/>
          <w:b/>
          <w:sz w:val="32"/>
          <w:lang w:val="en-US"/>
        </w:rPr>
        <w:t>Affirmation</w:t>
      </w:r>
    </w:p>
    <w:p w:rsidR="00AA627A" w:rsidRPr="00AA627A" w:rsidRDefault="00AA627A" w:rsidP="00AA627A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Arial Narrow" w:eastAsia="Arial Narrow" w:hAnsi="Arial Narrow"/>
          <w:sz w:val="32"/>
          <w:szCs w:val="32"/>
          <w:lang w:val="en-US"/>
        </w:rPr>
      </w:pPr>
      <w:r w:rsidRPr="00AA627A">
        <w:rPr>
          <w:rFonts w:ascii="Arial Narrow" w:eastAsia="Arial Narrow" w:hAnsi="Arial Narrow"/>
          <w:sz w:val="32"/>
          <w:szCs w:val="32"/>
          <w:lang w:val="en-US"/>
        </w:rPr>
        <w:t>Older persons should have the right to</w:t>
      </w:r>
      <w:r w:rsidR="00CE7A44">
        <w:rPr>
          <w:rFonts w:ascii="Arial Narrow" w:eastAsia="Arial Narrow" w:hAnsi="Arial Narrow"/>
          <w:sz w:val="32"/>
          <w:szCs w:val="32"/>
          <w:lang w:val="en-US"/>
        </w:rPr>
        <w:t xml:space="preserve"> well</w:t>
      </w:r>
      <w:r>
        <w:rPr>
          <w:rFonts w:ascii="Arial Narrow" w:eastAsia="Arial Narrow" w:hAnsi="Arial Narrow"/>
          <w:sz w:val="32"/>
          <w:szCs w:val="32"/>
          <w:lang w:val="en-US"/>
        </w:rPr>
        <w:t>being based on</w:t>
      </w:r>
      <w:r w:rsidRPr="00AA627A">
        <w:rPr>
          <w:rFonts w:ascii="Arial Narrow" w:eastAsia="Arial Narrow" w:hAnsi="Arial Narrow"/>
          <w:b/>
          <w:sz w:val="32"/>
          <w:szCs w:val="32"/>
          <w:lang w:val="en-US"/>
        </w:rPr>
        <w:t xml:space="preserve"> </w:t>
      </w:r>
      <w:r w:rsidRPr="00AA627A">
        <w:rPr>
          <w:rFonts w:ascii="Arial Narrow" w:eastAsia="Arial Narrow" w:hAnsi="Arial Narrow"/>
          <w:sz w:val="32"/>
          <w:szCs w:val="32"/>
          <w:lang w:val="en-US"/>
        </w:rPr>
        <w:t>long-term and palliative care.</w:t>
      </w:r>
    </w:p>
    <w:p w:rsidR="00AA627A" w:rsidRPr="00A9773B" w:rsidRDefault="00AA627A" w:rsidP="00AA627A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</w:p>
    <w:p w:rsidR="00AA627A" w:rsidRPr="00A9773B" w:rsidRDefault="00AA627A" w:rsidP="00AA627A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  <w:r w:rsidRPr="00A9773B">
        <w:rPr>
          <w:rFonts w:ascii="Arial Narrow" w:eastAsia="Arial Narrow" w:hAnsi="Arial Narrow"/>
          <w:b/>
          <w:sz w:val="32"/>
          <w:lang w:val="en-US"/>
        </w:rPr>
        <w:t>Scope of the right</w:t>
      </w:r>
    </w:p>
    <w:p w:rsidR="00AA627A" w:rsidRPr="00AA627A" w:rsidRDefault="00AA627A" w:rsidP="00F61AC0">
      <w:pPr>
        <w:pStyle w:val="Paragraphedeliste"/>
        <w:numPr>
          <w:ilvl w:val="1"/>
          <w:numId w:val="4"/>
        </w:numPr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b/>
          <w:sz w:val="32"/>
          <w:szCs w:val="32"/>
          <w:lang w:val="en-US"/>
        </w:rPr>
      </w:pPr>
      <w:r w:rsidRPr="00AA627A">
        <w:rPr>
          <w:rFonts w:ascii="Arial Narrow" w:eastAsia="Arial Narrow" w:hAnsi="Arial Narrow"/>
          <w:sz w:val="32"/>
          <w:lang w:val="en-US"/>
        </w:rPr>
        <w:t xml:space="preserve">Older persons have the right to </w:t>
      </w:r>
      <w:r w:rsidRPr="00AA627A">
        <w:rPr>
          <w:rFonts w:ascii="Arial Narrow" w:eastAsia="Arial Narrow" w:hAnsi="Arial Narrow"/>
          <w:sz w:val="32"/>
          <w:szCs w:val="32"/>
          <w:lang w:val="en-US"/>
        </w:rPr>
        <w:t>quality care that can improve the</w:t>
      </w:r>
      <w:r>
        <w:rPr>
          <w:rFonts w:ascii="Arial Narrow" w:eastAsia="Arial Narrow" w:hAnsi="Arial Narrow"/>
          <w:sz w:val="32"/>
          <w:szCs w:val="32"/>
          <w:lang w:val="en-US"/>
        </w:rPr>
        <w:t>ir</w:t>
      </w:r>
      <w:r w:rsidRPr="00AA627A">
        <w:rPr>
          <w:rFonts w:ascii="Arial Narrow" w:eastAsia="Arial Narrow" w:hAnsi="Arial Narrow"/>
          <w:sz w:val="32"/>
          <w:szCs w:val="32"/>
          <w:lang w:val="en-US"/>
        </w:rPr>
        <w:t xml:space="preserve"> physical and mental health</w:t>
      </w:r>
      <w:r>
        <w:rPr>
          <w:rFonts w:ascii="Arial Narrow" w:eastAsia="Arial Narrow" w:hAnsi="Arial Narrow"/>
          <w:sz w:val="32"/>
          <w:szCs w:val="32"/>
          <w:lang w:val="en-US"/>
        </w:rPr>
        <w:t>.</w:t>
      </w:r>
    </w:p>
    <w:p w:rsidR="00AA627A" w:rsidRPr="00F61AC0" w:rsidRDefault="00AA627A" w:rsidP="00AA627A">
      <w:pPr>
        <w:pStyle w:val="Paragraphedeliste"/>
        <w:numPr>
          <w:ilvl w:val="1"/>
          <w:numId w:val="4"/>
        </w:numPr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  <w:r w:rsidRPr="00F61AC0">
        <w:rPr>
          <w:rFonts w:ascii="Arial Narrow" w:eastAsia="Arial Narrow" w:hAnsi="Arial Narrow"/>
          <w:sz w:val="32"/>
          <w:lang w:val="en-US"/>
        </w:rPr>
        <w:t xml:space="preserve">Older persons have the right to </w:t>
      </w:r>
      <w:r w:rsidRPr="00F61AC0">
        <w:rPr>
          <w:rFonts w:ascii="Arial Narrow" w:eastAsia="NanumGothic" w:hAnsi="NanumGothic"/>
          <w:sz w:val="32"/>
          <w:szCs w:val="32"/>
          <w:lang w:val="en-US"/>
        </w:rPr>
        <w:t>material, medical</w:t>
      </w:r>
      <w:r w:rsidR="00F61AC0" w:rsidRPr="00F61AC0">
        <w:rPr>
          <w:rFonts w:ascii="Arial Narrow" w:eastAsia="NanumGothic" w:hAnsi="NanumGothic"/>
          <w:sz w:val="32"/>
          <w:szCs w:val="32"/>
          <w:lang w:val="en-US"/>
        </w:rPr>
        <w:t xml:space="preserve">, </w:t>
      </w:r>
      <w:r w:rsidR="00047930">
        <w:rPr>
          <w:rFonts w:ascii="Arial Narrow" w:eastAsia="NanumGothic" w:hAnsi="NanumGothic"/>
          <w:sz w:val="32"/>
          <w:szCs w:val="32"/>
          <w:lang w:val="en-US"/>
        </w:rPr>
        <w:t xml:space="preserve">physical, </w:t>
      </w:r>
      <w:r w:rsidR="00F61AC0" w:rsidRPr="00F61AC0">
        <w:rPr>
          <w:rFonts w:ascii="Arial Narrow" w:eastAsia="NanumGothic" w:hAnsi="NanumGothic"/>
          <w:sz w:val="32"/>
          <w:szCs w:val="32"/>
          <w:lang w:val="en-US"/>
        </w:rPr>
        <w:t>psychological</w:t>
      </w:r>
      <w:r w:rsidR="00047930">
        <w:rPr>
          <w:rFonts w:ascii="Arial Narrow" w:eastAsia="NanumGothic" w:hAnsi="NanumGothic"/>
          <w:sz w:val="32"/>
          <w:szCs w:val="32"/>
          <w:lang w:val="en-US"/>
        </w:rPr>
        <w:t xml:space="preserve"> and </w:t>
      </w:r>
      <w:r w:rsidRPr="00F61AC0">
        <w:rPr>
          <w:rFonts w:ascii="Arial Narrow" w:eastAsia="NanumGothic" w:hAnsi="NanumGothic"/>
          <w:sz w:val="32"/>
          <w:szCs w:val="32"/>
          <w:lang w:val="en-US"/>
        </w:rPr>
        <w:t>fina</w:t>
      </w:r>
      <w:r w:rsidR="00C47E4B">
        <w:rPr>
          <w:rFonts w:ascii="Arial Narrow" w:eastAsia="NanumGothic" w:hAnsi="NanumGothic"/>
          <w:sz w:val="32"/>
          <w:szCs w:val="32"/>
          <w:lang w:val="en-US"/>
        </w:rPr>
        <w:t>ncial assistance for their well</w:t>
      </w:r>
      <w:r w:rsidRPr="00F61AC0">
        <w:rPr>
          <w:rFonts w:ascii="Arial Narrow" w:eastAsia="NanumGothic" w:hAnsi="NanumGothic"/>
          <w:sz w:val="32"/>
          <w:szCs w:val="32"/>
          <w:lang w:val="en-US"/>
        </w:rPr>
        <w:t>being</w:t>
      </w:r>
      <w:r w:rsidR="00F61AC0" w:rsidRPr="00F61AC0">
        <w:rPr>
          <w:rFonts w:ascii="Arial Narrow" w:eastAsia="NanumGothic" w:hAnsi="NanumGothic"/>
          <w:sz w:val="32"/>
          <w:szCs w:val="32"/>
          <w:lang w:val="en-US"/>
        </w:rPr>
        <w:t>.</w:t>
      </w:r>
    </w:p>
    <w:p w:rsidR="00F61AC0" w:rsidRPr="00F61AC0" w:rsidRDefault="00F61AC0" w:rsidP="00F61AC0">
      <w:pPr>
        <w:pStyle w:val="Paragraphedeliste"/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</w:p>
    <w:p w:rsidR="00AA627A" w:rsidRPr="00A9773B" w:rsidRDefault="00AA627A" w:rsidP="00AA627A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  <w:r w:rsidRPr="00A9773B">
        <w:rPr>
          <w:rFonts w:ascii="Arial Narrow" w:eastAsia="Arial Narrow" w:hAnsi="Arial Narrow"/>
          <w:b/>
          <w:sz w:val="32"/>
          <w:lang w:val="en-US"/>
        </w:rPr>
        <w:t>State obligations</w:t>
      </w:r>
    </w:p>
    <w:p w:rsidR="00AA627A" w:rsidRPr="00A9773B" w:rsidRDefault="00AA627A" w:rsidP="00AA627A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State Parties shall take appropriate and effective measures :</w:t>
      </w:r>
    </w:p>
    <w:p w:rsidR="00AA627A" w:rsidRDefault="00AA627A" w:rsidP="00F61AC0">
      <w:pPr>
        <w:pStyle w:val="Paragraphedeliste"/>
        <w:numPr>
          <w:ilvl w:val="1"/>
          <w:numId w:val="5"/>
        </w:numPr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 xml:space="preserve">To ensure </w:t>
      </w:r>
      <w:r>
        <w:rPr>
          <w:rFonts w:ascii="Arial Narrow" w:eastAsia="Arial Narrow" w:hAnsi="Arial Narrow"/>
          <w:sz w:val="32"/>
          <w:lang w:val="en-US"/>
        </w:rPr>
        <w:t>a special status</w:t>
      </w:r>
      <w:r w:rsidRPr="00A9773B">
        <w:rPr>
          <w:rFonts w:ascii="Arial Narrow" w:eastAsia="Arial Narrow" w:hAnsi="Arial Narrow"/>
          <w:sz w:val="32"/>
          <w:lang w:val="en-US"/>
        </w:rPr>
        <w:t xml:space="preserve"> for older persons in effective legal framework and mechanisms.</w:t>
      </w:r>
    </w:p>
    <w:p w:rsidR="00F61AC0" w:rsidRPr="00047930" w:rsidRDefault="00047930" w:rsidP="00F61AC0">
      <w:pPr>
        <w:pStyle w:val="Paragraphedeliste"/>
        <w:numPr>
          <w:ilvl w:val="1"/>
          <w:numId w:val="5"/>
        </w:numPr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>
        <w:rPr>
          <w:rFonts w:ascii="Arial Narrow" w:eastAsia="Arial Narrow" w:hAnsi="Arial Narrow"/>
          <w:sz w:val="32"/>
          <w:lang w:val="en-US"/>
        </w:rPr>
        <w:t>To ensure the e</w:t>
      </w:r>
      <w:r w:rsidR="00F61AC0">
        <w:rPr>
          <w:rFonts w:ascii="Arial Narrow" w:eastAsia="Arial Narrow" w:hAnsi="Arial Narrow"/>
          <w:sz w:val="32"/>
          <w:lang w:val="en-US"/>
        </w:rPr>
        <w:t>ffectiv</w:t>
      </w:r>
      <w:r w:rsidR="00380EB1">
        <w:rPr>
          <w:rFonts w:ascii="Arial Narrow" w:eastAsia="Arial Narrow" w:hAnsi="Arial Narrow"/>
          <w:sz w:val="32"/>
          <w:lang w:val="en-US"/>
        </w:rPr>
        <w:t>eness</w:t>
      </w:r>
      <w:r w:rsidR="00F61AC0">
        <w:rPr>
          <w:rFonts w:ascii="Arial Narrow" w:eastAsia="Arial Narrow" w:hAnsi="Arial Narrow"/>
          <w:sz w:val="32"/>
          <w:lang w:val="en-US"/>
        </w:rPr>
        <w:t xml:space="preserve"> of </w:t>
      </w:r>
      <w:r w:rsidR="00F61AC0">
        <w:rPr>
          <w:rFonts w:ascii="Arial Narrow" w:eastAsia="NanumGothic" w:hAnsi="NanumGothic"/>
          <w:sz w:val="32"/>
          <w:szCs w:val="24"/>
          <w:lang w:val="en-US"/>
        </w:rPr>
        <w:t>t</w:t>
      </w:r>
      <w:r w:rsidR="00F61AC0" w:rsidRPr="00F61AC0">
        <w:rPr>
          <w:rFonts w:ascii="Arial Narrow" w:eastAsia="NanumGothic" w:hAnsi="NanumGothic"/>
          <w:sz w:val="32"/>
          <w:szCs w:val="24"/>
          <w:lang w:val="en-US"/>
        </w:rPr>
        <w:t>he 2016-2027 Sectoral Health Str</w:t>
      </w:r>
      <w:r w:rsidR="00380EB1">
        <w:rPr>
          <w:rFonts w:ascii="Arial Narrow" w:eastAsia="NanumGothic" w:hAnsi="NanumGothic"/>
          <w:sz w:val="32"/>
          <w:szCs w:val="24"/>
          <w:lang w:val="en-US"/>
        </w:rPr>
        <w:t>ategy Document that aims at making</w:t>
      </w:r>
      <w:r w:rsidR="00F61AC0" w:rsidRPr="00F61AC0">
        <w:rPr>
          <w:rFonts w:ascii="Arial Narrow" w:eastAsia="NanumGothic" w:hAnsi="NanumGothic"/>
          <w:sz w:val="32"/>
          <w:szCs w:val="24"/>
          <w:lang w:val="en-US"/>
        </w:rPr>
        <w:t xml:space="preserve"> Cameroon a country where universal access to quality health services</w:t>
      </w:r>
      <w:r w:rsidR="00F61AC0" w:rsidRPr="00F61AC0">
        <w:rPr>
          <w:rFonts w:ascii="Arial Narrow" w:eastAsia="NanumGothic" w:hAnsi="NanumGothic"/>
          <w:sz w:val="24"/>
          <w:szCs w:val="24"/>
          <w:lang w:val="en-US"/>
        </w:rPr>
        <w:t xml:space="preserve"> </w:t>
      </w:r>
      <w:r w:rsidR="00F61AC0" w:rsidRPr="00F61AC0">
        <w:rPr>
          <w:rFonts w:ascii="Arial Narrow" w:eastAsia="NanumGothic" w:hAnsi="NanumGothic"/>
          <w:sz w:val="32"/>
          <w:szCs w:val="24"/>
          <w:lang w:val="en-US"/>
        </w:rPr>
        <w:t>is ensured at all levels.</w:t>
      </w:r>
    </w:p>
    <w:p w:rsidR="002C1988" w:rsidRPr="002C1988" w:rsidRDefault="00380EB1" w:rsidP="002C1988">
      <w:pPr>
        <w:pStyle w:val="Paragraphedeliste"/>
        <w:numPr>
          <w:ilvl w:val="1"/>
          <w:numId w:val="5"/>
        </w:numPr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>
        <w:rPr>
          <w:rFonts w:ascii="Arial Narrow" w:eastAsia="NanumGothic" w:hAnsi="NanumGothic"/>
          <w:sz w:val="32"/>
          <w:szCs w:val="24"/>
          <w:lang w:val="en-US"/>
        </w:rPr>
        <w:t>To put i</w:t>
      </w:r>
      <w:r w:rsidR="00047930">
        <w:rPr>
          <w:rFonts w:ascii="Arial Narrow" w:eastAsia="NanumGothic" w:hAnsi="NanumGothic"/>
          <w:sz w:val="32"/>
          <w:szCs w:val="24"/>
          <w:lang w:val="en-US"/>
        </w:rPr>
        <w:t>n place geriatrics health centers throughout the country</w:t>
      </w:r>
      <w:r w:rsidR="00A74E20">
        <w:rPr>
          <w:rFonts w:ascii="Arial Narrow" w:eastAsia="NanumGothic" w:hAnsi="NanumGothic"/>
          <w:sz w:val="32"/>
          <w:szCs w:val="24"/>
          <w:lang w:val="en-US"/>
        </w:rPr>
        <w:t>.</w:t>
      </w:r>
    </w:p>
    <w:p w:rsidR="002C1988" w:rsidRPr="00E91864" w:rsidRDefault="002C1988" w:rsidP="002C1988">
      <w:pPr>
        <w:pStyle w:val="Paragraphedeliste"/>
        <w:numPr>
          <w:ilvl w:val="1"/>
          <w:numId w:val="5"/>
        </w:numPr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2C1988">
        <w:rPr>
          <w:rFonts w:ascii="Arial Narrow" w:eastAsia="NanumGothic" w:hAnsi="NanumGothic"/>
          <w:sz w:val="32"/>
          <w:lang w:val="en-US"/>
        </w:rPr>
        <w:t>To put in place a family support scheme for care-givers and families</w:t>
      </w:r>
      <w:r w:rsidR="001F0645">
        <w:rPr>
          <w:rFonts w:ascii="Arial Narrow" w:eastAsia="NanumGothic" w:hAnsi="NanumGothic"/>
          <w:sz w:val="32"/>
          <w:lang w:val="en-US"/>
        </w:rPr>
        <w:t xml:space="preserve"> with older persons</w:t>
      </w:r>
      <w:r w:rsidRPr="002C1988">
        <w:rPr>
          <w:rFonts w:ascii="Arial Narrow" w:eastAsia="NanumGothic" w:hAnsi="NanumGothic"/>
          <w:sz w:val="32"/>
          <w:lang w:val="en-US"/>
        </w:rPr>
        <w:t>.</w:t>
      </w:r>
    </w:p>
    <w:p w:rsidR="00E91864" w:rsidRPr="002C1988" w:rsidRDefault="00E91864" w:rsidP="002C1988">
      <w:pPr>
        <w:pStyle w:val="Paragraphedeliste"/>
        <w:numPr>
          <w:ilvl w:val="1"/>
          <w:numId w:val="5"/>
        </w:numPr>
        <w:tabs>
          <w:tab w:val="left" w:pos="993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>
        <w:rPr>
          <w:rFonts w:ascii="Arial Narrow" w:eastAsia="NanumGothic" w:hAnsi="NanumGothic"/>
          <w:sz w:val="32"/>
          <w:lang w:val="en-US"/>
        </w:rPr>
        <w:t>To ensure the training of medical personnel in geriatrics.</w:t>
      </w:r>
    </w:p>
    <w:p w:rsidR="002C1988" w:rsidRPr="002C1988" w:rsidRDefault="002C1988" w:rsidP="002C1988">
      <w:pPr>
        <w:tabs>
          <w:tab w:val="left" w:pos="993"/>
        </w:tabs>
        <w:spacing w:after="200" w:line="276" w:lineRule="auto"/>
        <w:ind w:left="360"/>
        <w:jc w:val="both"/>
        <w:rPr>
          <w:rFonts w:ascii="Arial Narrow" w:eastAsia="Arial Narrow" w:hAnsi="Arial Narrow"/>
          <w:sz w:val="32"/>
          <w:lang w:val="en-US"/>
        </w:rPr>
      </w:pPr>
    </w:p>
    <w:p w:rsidR="00AA627A" w:rsidRDefault="00AA627A">
      <w:pPr>
        <w:spacing w:after="200" w:line="276" w:lineRule="auto"/>
        <w:jc w:val="both"/>
        <w:rPr>
          <w:rFonts w:ascii="Arial Narrow" w:eastAsia="Arial Narrow" w:hAnsi="Arial Narrow"/>
          <w:b/>
          <w:sz w:val="24"/>
          <w:szCs w:val="24"/>
          <w:lang w:val="en-US"/>
        </w:rPr>
      </w:pPr>
    </w:p>
    <w:sectPr w:rsidR="00AA627A" w:rsidSect="002129BD">
      <w:pgSz w:w="11906" w:h="16838"/>
      <w:pgMar w:top="851" w:right="849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51" w:rsidRDefault="00BC7951" w:rsidP="002129BD">
      <w:r>
        <w:separator/>
      </w:r>
    </w:p>
  </w:endnote>
  <w:endnote w:type="continuationSeparator" w:id="1">
    <w:p w:rsidR="00BC7951" w:rsidRDefault="00BC7951" w:rsidP="0021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51" w:rsidRDefault="00BC7951" w:rsidP="002129BD">
      <w:r>
        <w:separator/>
      </w:r>
    </w:p>
  </w:footnote>
  <w:footnote w:type="continuationSeparator" w:id="1">
    <w:p w:rsidR="00BC7951" w:rsidRDefault="00BC7951" w:rsidP="00212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363C51"/>
    <w:lvl w:ilvl="0" w:tplc="E8B06D3A">
      <w:start w:val="1"/>
      <w:numFmt w:val="decimal"/>
      <w:lvlText w:val="%1."/>
      <w:lvlJc w:val="left"/>
      <w:pPr>
        <w:ind w:left="720" w:hanging="360"/>
      </w:pPr>
    </w:lvl>
    <w:lvl w:ilvl="1" w:tplc="D5A4B2BC">
      <w:start w:val="1"/>
      <w:numFmt w:val="lowerLetter"/>
      <w:lvlText w:val="%2."/>
      <w:lvlJc w:val="left"/>
      <w:pPr>
        <w:ind w:left="1440" w:hanging="360"/>
      </w:pPr>
    </w:lvl>
    <w:lvl w:ilvl="2" w:tplc="65A615D4">
      <w:start w:val="1"/>
      <w:numFmt w:val="lowerRoman"/>
      <w:lvlText w:val="%3."/>
      <w:lvlJc w:val="right"/>
      <w:pPr>
        <w:ind w:left="2160" w:hanging="180"/>
      </w:pPr>
    </w:lvl>
    <w:lvl w:ilvl="3" w:tplc="C87835B0">
      <w:start w:val="1"/>
      <w:numFmt w:val="decimal"/>
      <w:lvlText w:val="%4."/>
      <w:lvlJc w:val="left"/>
      <w:pPr>
        <w:ind w:left="2880" w:hanging="360"/>
      </w:pPr>
    </w:lvl>
    <w:lvl w:ilvl="4" w:tplc="EF6EEC2E">
      <w:start w:val="1"/>
      <w:numFmt w:val="lowerLetter"/>
      <w:lvlText w:val="%5."/>
      <w:lvlJc w:val="left"/>
      <w:pPr>
        <w:ind w:left="3600" w:hanging="360"/>
      </w:pPr>
    </w:lvl>
    <w:lvl w:ilvl="5" w:tplc="5BF8AEEE">
      <w:start w:val="1"/>
      <w:numFmt w:val="lowerRoman"/>
      <w:lvlText w:val="%6."/>
      <w:lvlJc w:val="right"/>
      <w:pPr>
        <w:ind w:left="4320" w:hanging="180"/>
      </w:pPr>
    </w:lvl>
    <w:lvl w:ilvl="6" w:tplc="551A25AE">
      <w:start w:val="1"/>
      <w:numFmt w:val="decimal"/>
      <w:lvlText w:val="%7."/>
      <w:lvlJc w:val="left"/>
      <w:pPr>
        <w:ind w:left="5040" w:hanging="360"/>
      </w:pPr>
    </w:lvl>
    <w:lvl w:ilvl="7" w:tplc="F18AF7DE">
      <w:start w:val="1"/>
      <w:numFmt w:val="lowerLetter"/>
      <w:lvlText w:val="%8."/>
      <w:lvlJc w:val="left"/>
      <w:pPr>
        <w:ind w:left="5760" w:hanging="360"/>
      </w:pPr>
    </w:lvl>
    <w:lvl w:ilvl="8" w:tplc="C75E1E4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EB8"/>
    <w:multiLevelType w:val="multilevel"/>
    <w:tmpl w:val="B700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4604A5A"/>
    <w:multiLevelType w:val="multilevel"/>
    <w:tmpl w:val="CBA63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B730E34"/>
    <w:multiLevelType w:val="hybridMultilevel"/>
    <w:tmpl w:val="58A0C6B4"/>
    <w:lvl w:ilvl="0" w:tplc="96BE95F4">
      <w:start w:val="4"/>
      <w:numFmt w:val="bullet"/>
      <w:lvlText w:val="-"/>
      <w:lvlJc w:val="left"/>
      <w:pPr>
        <w:ind w:left="1080" w:hanging="360"/>
      </w:pPr>
      <w:rPr>
        <w:rFonts w:ascii="Arial Narrow" w:eastAsia="Arial Narrow" w:hAnsi="Arial Narrow"/>
        <w:w w:val="100"/>
        <w:sz w:val="24"/>
        <w:szCs w:val="24"/>
        <w:shd w:val="clear" w:color="auto" w:fill="auto"/>
      </w:rPr>
    </w:lvl>
    <w:lvl w:ilvl="1" w:tplc="48B6D62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3BAAC3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1C0DD6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53EEB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5761AD0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470416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59E897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8BC002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624256A6"/>
    <w:multiLevelType w:val="hybridMultilevel"/>
    <w:tmpl w:val="077A1B10"/>
    <w:lvl w:ilvl="0" w:tplc="44A61B9E">
      <w:numFmt w:val="bullet"/>
      <w:lvlText w:val="-"/>
      <w:lvlJc w:val="left"/>
      <w:pPr>
        <w:ind w:left="720" w:hanging="360"/>
      </w:pPr>
      <w:rPr>
        <w:rFonts w:ascii="Arial Narrow" w:eastAsia="NanumGothic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7E592F"/>
    <w:rsid w:val="000022CB"/>
    <w:rsid w:val="00003207"/>
    <w:rsid w:val="00047930"/>
    <w:rsid w:val="000652BB"/>
    <w:rsid w:val="00085272"/>
    <w:rsid w:val="000E36C8"/>
    <w:rsid w:val="0019757B"/>
    <w:rsid w:val="001A1841"/>
    <w:rsid w:val="001F0645"/>
    <w:rsid w:val="002129BD"/>
    <w:rsid w:val="00252E40"/>
    <w:rsid w:val="002C1988"/>
    <w:rsid w:val="00380EB1"/>
    <w:rsid w:val="00403C50"/>
    <w:rsid w:val="007E592F"/>
    <w:rsid w:val="00A74E20"/>
    <w:rsid w:val="00A82E8A"/>
    <w:rsid w:val="00AA3836"/>
    <w:rsid w:val="00AA627A"/>
    <w:rsid w:val="00B8321C"/>
    <w:rsid w:val="00BC7951"/>
    <w:rsid w:val="00C47E4B"/>
    <w:rsid w:val="00CE7A44"/>
    <w:rsid w:val="00E91864"/>
    <w:rsid w:val="00F505A5"/>
    <w:rsid w:val="00F61AC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5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26"/>
    <w:qFormat/>
    <w:rsid w:val="007E592F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2129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29BD"/>
  </w:style>
  <w:style w:type="paragraph" w:styleId="Pieddepage">
    <w:name w:val="footer"/>
    <w:basedOn w:val="Normal"/>
    <w:link w:val="PieddepageCar"/>
    <w:uiPriority w:val="99"/>
    <w:semiHidden/>
    <w:unhideWhenUsed/>
    <w:rsid w:val="002129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2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873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Etoundi</dc:creator>
  <cp:lastModifiedBy>Pokam</cp:lastModifiedBy>
  <cp:revision>16</cp:revision>
  <dcterms:created xsi:type="dcterms:W3CDTF">2019-01-09T12:20:00Z</dcterms:created>
  <dcterms:modified xsi:type="dcterms:W3CDTF">2019-01-25T11:52:00Z</dcterms:modified>
</cp:coreProperties>
</file>